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69" w:rsidRDefault="008C3B69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</w:p>
    <w:p w:rsidR="00BC542E" w:rsidRDefault="00BC542E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</w:p>
    <w:p w:rsidR="00BC542E" w:rsidRPr="00E427CF" w:rsidRDefault="00BC542E" w:rsidP="00BC542E">
      <w:pPr>
        <w:spacing w:line="256" w:lineRule="auto"/>
        <w:jc w:val="right"/>
        <w:rPr>
          <w:rFonts w:ascii="Times New Roman" w:eastAsia="Calibri" w:hAnsi="Times New Roman" w:cs="Times New Roman"/>
          <w:b/>
        </w:rPr>
      </w:pPr>
      <w:r w:rsidRPr="00E427CF">
        <w:rPr>
          <w:rFonts w:ascii="Times New Roman" w:eastAsia="Calibri" w:hAnsi="Times New Roman" w:cs="Times New Roman"/>
          <w:b/>
        </w:rPr>
        <w:t>Załącznik nr 2</w:t>
      </w:r>
      <w:r>
        <w:rPr>
          <w:rFonts w:ascii="Times New Roman" w:eastAsia="Calibri" w:hAnsi="Times New Roman" w:cs="Times New Roman"/>
          <w:b/>
        </w:rPr>
        <w:t>.</w:t>
      </w:r>
      <w:r w:rsidR="00492340">
        <w:rPr>
          <w:rFonts w:ascii="Times New Roman" w:eastAsia="Calibri" w:hAnsi="Times New Roman" w:cs="Times New Roman"/>
          <w:b/>
        </w:rPr>
        <w:t>1</w:t>
      </w:r>
    </w:p>
    <w:p w:rsidR="00763288" w:rsidRPr="005D215D" w:rsidRDefault="00763288" w:rsidP="00763288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ZST.KG.2502.</w:t>
      </w:r>
      <w:r w:rsidR="00B32C48">
        <w:rPr>
          <w:rFonts w:ascii="Times New Roman" w:hAnsi="Times New Roman" w:cs="Times New Roman"/>
          <w:b/>
          <w:color w:val="000000" w:themeColor="text1"/>
        </w:rPr>
        <w:t>2</w:t>
      </w:r>
      <w:r>
        <w:rPr>
          <w:rFonts w:ascii="Times New Roman" w:hAnsi="Times New Roman" w:cs="Times New Roman"/>
          <w:b/>
          <w:color w:val="000000" w:themeColor="text1"/>
        </w:rPr>
        <w:t>.2018</w:t>
      </w:r>
    </w:p>
    <w:p w:rsidR="00BC542E" w:rsidRPr="00E427CF" w:rsidRDefault="00BC542E" w:rsidP="00BC542E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E427CF">
        <w:rPr>
          <w:rFonts w:ascii="Times New Roman" w:eastAsia="Calibri" w:hAnsi="Times New Roman" w:cs="Times New Roman"/>
          <w:b/>
        </w:rPr>
        <w:t>FORMULARZ  CENOWY</w:t>
      </w:r>
    </w:p>
    <w:p w:rsidR="00C33E0A" w:rsidRDefault="00BC542E" w:rsidP="00BC542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dostawa wyposażenia </w:t>
      </w:r>
      <w:r w:rsidRPr="00D64DCE">
        <w:rPr>
          <w:rFonts w:ascii="Times New Roman" w:hAnsi="Times New Roman" w:cs="Times New Roman"/>
          <w:color w:val="000000" w:themeColor="text1"/>
        </w:rPr>
        <w:t xml:space="preserve">pracowni </w:t>
      </w:r>
      <w:r w:rsidRPr="00D64DCE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D64DCE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BC542E" w:rsidRPr="00D64DCE" w:rsidRDefault="00BC542E" w:rsidP="00BC542E">
      <w:pPr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  <w:r w:rsidRPr="00D64DCE">
        <w:rPr>
          <w:rFonts w:ascii="Times New Roman" w:hAnsi="Times New Roman" w:cs="Times New Roman"/>
          <w:b/>
          <w:color w:val="000000" w:themeColor="text1"/>
        </w:rPr>
        <w:t xml:space="preserve">część 1 – </w:t>
      </w:r>
      <w:r w:rsidRPr="00D64DCE">
        <w:rPr>
          <w:rFonts w:ascii="Times New Roman" w:eastAsia="Times New Roman" w:hAnsi="Times New Roman" w:cs="Times New Roman"/>
          <w:b/>
          <w:color w:val="000000" w:themeColor="text1"/>
        </w:rPr>
        <w:t>dostawa wyposażenia pracowni programowania obrabiarek sterowanych numerycznie</w:t>
      </w:r>
    </w:p>
    <w:p w:rsidR="00BC542E" w:rsidRDefault="00BC542E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</w:p>
    <w:tbl>
      <w:tblPr>
        <w:tblW w:w="5530" w:type="pct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1983"/>
        <w:gridCol w:w="3692"/>
        <w:gridCol w:w="851"/>
        <w:gridCol w:w="1275"/>
        <w:gridCol w:w="1244"/>
        <w:gridCol w:w="2158"/>
        <w:gridCol w:w="1279"/>
        <w:gridCol w:w="2404"/>
      </w:tblGrid>
      <w:tr w:rsidR="00EB2A6D" w:rsidRPr="00BC542E" w:rsidTr="00EB2A6D">
        <w:trPr>
          <w:trHeight w:val="1820"/>
        </w:trPr>
        <w:tc>
          <w:tcPr>
            <w:tcW w:w="226" w:type="pct"/>
            <w:shd w:val="clear" w:color="auto" w:fill="auto"/>
            <w:noWrap/>
            <w:vAlign w:val="center"/>
            <w:hideMark/>
          </w:tcPr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184" w:type="pct"/>
            <w:shd w:val="clear" w:color="auto" w:fill="auto"/>
            <w:vAlign w:val="center"/>
            <w:hideMark/>
          </w:tcPr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OPIS GŁÓWNYCH PARAMETRÓW  TECHNICZNYCH                                                                   (parametry minimalne)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EB2A6D" w:rsidRPr="00880241" w:rsidRDefault="00347B09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</w:t>
            </w: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lość sztuk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Cena jednostkowa</w:t>
            </w:r>
          </w:p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(zł)</w:t>
            </w:r>
          </w:p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EB2A6D" w:rsidRPr="00880241" w:rsidRDefault="00347B09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</w:t>
            </w: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artość</w:t>
            </w:r>
            <w:r w:rsidR="00EB2A6D"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NETTO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Miejsce dostawy</w:t>
            </w:r>
            <w:r w:rsidR="00347B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</w:t>
            </w: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( pracownia, w której będzie zamontowany zakupiony sprzęt)</w:t>
            </w:r>
          </w:p>
        </w:tc>
        <w:tc>
          <w:tcPr>
            <w:tcW w:w="410" w:type="pct"/>
          </w:tcPr>
          <w:p w:rsidR="00347B09" w:rsidRDefault="00347B09" w:rsidP="0057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347B09" w:rsidRDefault="00347B09" w:rsidP="0057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EB2A6D" w:rsidRPr="00880241" w:rsidRDefault="00EB2A6D" w:rsidP="00577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Producent, model</w:t>
            </w:r>
          </w:p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71" w:type="pct"/>
          </w:tcPr>
          <w:p w:rsidR="00347B09" w:rsidRDefault="00347B09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EB2A6D" w:rsidRPr="00880241" w:rsidRDefault="00EB2A6D" w:rsidP="00D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77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Parametry sprzętu oferowanego przez Wykonawcę (należy wypełnić jeżeli są różne od wymaganego)</w:t>
            </w:r>
          </w:p>
        </w:tc>
      </w:tr>
      <w:tr w:rsidR="00EB2A6D" w:rsidRPr="00BC542E" w:rsidTr="00EB2A6D">
        <w:trPr>
          <w:trHeight w:val="2875"/>
        </w:trPr>
        <w:tc>
          <w:tcPr>
            <w:tcW w:w="226" w:type="pct"/>
            <w:vMerge w:val="restart"/>
            <w:shd w:val="clear" w:color="auto" w:fill="auto"/>
            <w:noWrap/>
            <w:hideMark/>
          </w:tcPr>
          <w:p w:rsidR="00EB2A6D" w:rsidRPr="00880241" w:rsidRDefault="00EB2A6D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6" w:type="pct"/>
            <w:vMerge w:val="restart"/>
            <w:shd w:val="clear" w:color="auto" w:fill="auto"/>
            <w:hideMark/>
          </w:tcPr>
          <w:p w:rsidR="00EB2A6D" w:rsidRPr="00880241" w:rsidRDefault="002F13E1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Tokarka sterowana numerycznie z oprzyrządowaniem</w:t>
            </w:r>
          </w:p>
        </w:tc>
        <w:tc>
          <w:tcPr>
            <w:tcW w:w="1184" w:type="pct"/>
            <w:vMerge w:val="restart"/>
            <w:shd w:val="clear" w:color="auto" w:fill="auto"/>
            <w:vAlign w:val="center"/>
            <w:hideMark/>
          </w:tcPr>
          <w:p w:rsidR="00EB2A6D" w:rsidRPr="00880241" w:rsidRDefault="002F13E1" w:rsidP="002D3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Dane techniczne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ŚREDNICA TOCZENIA NAD ŁOŻEM min. 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ŚREDNICA TOCZENIA NAD SUPORTEM min. 150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MAKSYMALNA DŁUGOŚĆ ELEMENTU min.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50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PRĘDKOŚĆ WRZECIONA min. 100-2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00 obr/min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PRZELOT WRZECIONA  min.44 mm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KOŃCÓWKA WRZECIONA MT5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ILOŚĆ NARZĘDZI min.4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ROZMIAR NARZĘDZI min. 16x16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KOŃCÓWKA KONIKA MT3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MAKSYMALNY PRZESUW KONIKA 100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MOC SILNIKA  min. 3,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kW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WYMIARY max.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2400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x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00 x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21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00 mm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WAGA NETTO  max.1300 kg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UCHWYT MANUALNY (opcja UCHWYT HYDRAULICZNY, ZACISK HYDRAULICZNY)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4, 6 lub 8 POZYCYJNYA GŁOWICA REWORWEROWA (opcja)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System sterowania  (np. SINUMERIK 808D, Fanuc, opcja)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komplet szczęk miękkich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konik manualny (hydrauliczny - opcja)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układ chłodzenia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system automatycznego smarowania przekładni i prowadnic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oświetlenie halogenowe 24V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DTR-ka w języku polskim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• deklaracja CE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SER 1616 + zestaw płytek 1kpl.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SCLCR 1616-09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SCLCL 1616-09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Płytka CCMT 09T304-MW PH6325 20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SVJCL-1616-11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SVJCR-1616-11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Płytka VCMT 110304 stal 20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ADKT-K-R 1616-2-T15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Płytka MGMN 200 10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PDNNN 1616-11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Płytka DNMG 110404 10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Nóż S16P SCLCR-09 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Płytka DCMT 11T304 stal 10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Uchwyt wiertarski 3-16/b18 samozaciskowy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Trzpień wiertarski 3/B18 1 szt.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Przeprowadzenie instruktażu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z zakresu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podstaw  obsługi i konserwacji maszyny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Instruktaż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musi być zorganizowan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y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w pełnym zakresie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podstaw obsługi i konserwacji maszyn </w:t>
            </w: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CNC, szczególnie uwzględniając funkcję dydaktyczną obrabiarki. Czas szkolenia min. 8 godzin na miejscu u odbiorcy. Serwis i gwarancja : min. 12 miesięcy</w:t>
            </w:r>
          </w:p>
        </w:tc>
        <w:tc>
          <w:tcPr>
            <w:tcW w:w="273" w:type="pct"/>
            <w:vMerge w:val="restart"/>
            <w:shd w:val="clear" w:color="auto" w:fill="auto"/>
            <w:hideMark/>
          </w:tcPr>
          <w:p w:rsidR="00EB2A6D" w:rsidRPr="00880241" w:rsidRDefault="00EB2A6D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409" w:type="pct"/>
            <w:vMerge w:val="restart"/>
            <w:shd w:val="clear" w:color="auto" w:fill="auto"/>
            <w:hideMark/>
          </w:tcPr>
          <w:p w:rsidR="00EB2A6D" w:rsidRPr="00880241" w:rsidRDefault="00EB2A6D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9" w:type="pct"/>
            <w:vMerge w:val="restart"/>
            <w:shd w:val="clear" w:color="auto" w:fill="auto"/>
            <w:hideMark/>
          </w:tcPr>
          <w:p w:rsidR="00EB2A6D" w:rsidRPr="00880241" w:rsidRDefault="00EB2A6D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2" w:type="pct"/>
            <w:vMerge w:val="restart"/>
            <w:shd w:val="clear" w:color="auto" w:fill="auto"/>
            <w:hideMark/>
          </w:tcPr>
          <w:p w:rsidR="00EB2A6D" w:rsidRPr="00880241" w:rsidRDefault="00EB2A6D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</w:t>
            </w:r>
            <w:bookmarkStart w:id="0" w:name="_GoBack"/>
            <w:bookmarkEnd w:id="0"/>
            <w:r w:rsidRPr="008802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ia obróbki skrawaniem CNC</w:t>
            </w:r>
          </w:p>
        </w:tc>
        <w:tc>
          <w:tcPr>
            <w:tcW w:w="410" w:type="pct"/>
          </w:tcPr>
          <w:p w:rsidR="00EB2A6D" w:rsidRPr="00880241" w:rsidRDefault="00EB2A6D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71" w:type="pct"/>
          </w:tcPr>
          <w:p w:rsidR="00EB2A6D" w:rsidRPr="00880241" w:rsidRDefault="00EB2A6D" w:rsidP="0062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EB2A6D" w:rsidRPr="00BC542E" w:rsidTr="00EB2A6D">
        <w:trPr>
          <w:trHeight w:val="8575"/>
        </w:trPr>
        <w:tc>
          <w:tcPr>
            <w:tcW w:w="226" w:type="pct"/>
            <w:vMerge/>
            <w:vAlign w:val="center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4" w:type="pct"/>
            <w:vMerge/>
            <w:vAlign w:val="center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9" w:type="pct"/>
            <w:vMerge/>
            <w:vAlign w:val="center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9" w:type="pct"/>
            <w:vMerge/>
            <w:vAlign w:val="center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2" w:type="pct"/>
            <w:vMerge/>
            <w:vAlign w:val="center"/>
            <w:hideMark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10" w:type="pct"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71" w:type="pct"/>
          </w:tcPr>
          <w:p w:rsidR="00EB2A6D" w:rsidRPr="00880241" w:rsidRDefault="00EB2A6D" w:rsidP="00626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EB2A6D" w:rsidRPr="00BC542E" w:rsidTr="00EB2A6D">
        <w:trPr>
          <w:trHeight w:val="4485"/>
        </w:trPr>
        <w:tc>
          <w:tcPr>
            <w:tcW w:w="226" w:type="pct"/>
            <w:vMerge/>
            <w:vAlign w:val="center"/>
            <w:hideMark/>
          </w:tcPr>
          <w:p w:rsidR="00EB2A6D" w:rsidRPr="00880241" w:rsidRDefault="00EB2A6D" w:rsidP="00577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6" w:type="pct"/>
            <w:vMerge/>
            <w:vAlign w:val="center"/>
            <w:hideMark/>
          </w:tcPr>
          <w:p w:rsidR="00EB2A6D" w:rsidRPr="00880241" w:rsidRDefault="00EB2A6D" w:rsidP="00577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4" w:type="pct"/>
            <w:vMerge/>
            <w:vAlign w:val="center"/>
            <w:hideMark/>
          </w:tcPr>
          <w:p w:rsidR="00EB2A6D" w:rsidRPr="00880241" w:rsidRDefault="00EB2A6D" w:rsidP="00577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:rsidR="00EB2A6D" w:rsidRPr="00880241" w:rsidRDefault="00EB2A6D" w:rsidP="00577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09" w:type="pct"/>
            <w:vMerge/>
            <w:vAlign w:val="center"/>
          </w:tcPr>
          <w:p w:rsidR="00EB2A6D" w:rsidRPr="00880241" w:rsidRDefault="00EB2A6D" w:rsidP="00577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9" w:type="pct"/>
            <w:vMerge/>
            <w:vAlign w:val="center"/>
          </w:tcPr>
          <w:p w:rsidR="00EB2A6D" w:rsidRPr="00880241" w:rsidRDefault="00EB2A6D" w:rsidP="00577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2" w:type="pct"/>
            <w:vMerge/>
            <w:vAlign w:val="center"/>
            <w:hideMark/>
          </w:tcPr>
          <w:p w:rsidR="00EB2A6D" w:rsidRPr="00880241" w:rsidRDefault="00EB2A6D" w:rsidP="00577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10" w:type="pct"/>
          </w:tcPr>
          <w:p w:rsidR="00EB2A6D" w:rsidRPr="00880241" w:rsidRDefault="00EB2A6D" w:rsidP="00577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71" w:type="pct"/>
          </w:tcPr>
          <w:p w:rsidR="00EB2A6D" w:rsidRPr="00880241" w:rsidRDefault="00EB2A6D" w:rsidP="00577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FE068E" w:rsidRDefault="00FE068E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</w:p>
    <w:p w:rsidR="00FE068E" w:rsidRPr="00FE068E" w:rsidRDefault="00FE068E" w:rsidP="00FE068E">
      <w:pPr>
        <w:spacing w:after="160" w:line="360" w:lineRule="auto"/>
        <w:ind w:left="708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</w:t>
      </w:r>
      <w:r w:rsidRPr="00FE068E">
        <w:rPr>
          <w:rFonts w:ascii="Calibri" w:eastAsia="Calibri" w:hAnsi="Calibri" w:cs="Times New Roman"/>
        </w:rPr>
        <w:t>Łącznie netto ……………………………………………….</w:t>
      </w:r>
    </w:p>
    <w:p w:rsidR="00FE068E" w:rsidRPr="00FE068E" w:rsidRDefault="00FE068E" w:rsidP="00FE068E">
      <w:pPr>
        <w:spacing w:after="160" w:line="360" w:lineRule="auto"/>
        <w:ind w:left="2832" w:firstLine="708"/>
        <w:jc w:val="right"/>
        <w:rPr>
          <w:rFonts w:ascii="Calibri" w:eastAsia="Calibri" w:hAnsi="Calibri" w:cs="Times New Roman"/>
        </w:rPr>
      </w:pPr>
      <w:r w:rsidRPr="00FE068E">
        <w:rPr>
          <w:rFonts w:ascii="Calibri" w:eastAsia="Calibri" w:hAnsi="Calibri" w:cs="Times New Roman"/>
        </w:rPr>
        <w:t>VAT ………………………………………………..……………</w:t>
      </w:r>
    </w:p>
    <w:p w:rsidR="00FE068E" w:rsidRPr="00FE068E" w:rsidRDefault="00FE068E" w:rsidP="00FE068E">
      <w:pPr>
        <w:spacing w:after="160" w:line="360" w:lineRule="auto"/>
        <w:jc w:val="right"/>
        <w:rPr>
          <w:rFonts w:ascii="Calibri" w:eastAsia="Calibri" w:hAnsi="Calibri" w:cs="Times New Roman"/>
        </w:rPr>
      </w:pPr>
      <w:r w:rsidRPr="00FE068E">
        <w:rPr>
          <w:rFonts w:ascii="Calibri" w:eastAsia="Calibri" w:hAnsi="Calibri" w:cs="Times New Roman"/>
        </w:rPr>
        <w:t xml:space="preserve">               </w:t>
      </w:r>
      <w:r w:rsidRPr="00FE068E">
        <w:rPr>
          <w:rFonts w:ascii="Calibri" w:eastAsia="Calibri" w:hAnsi="Calibri" w:cs="Times New Roman"/>
        </w:rPr>
        <w:tab/>
      </w:r>
      <w:r w:rsidRPr="00FE068E">
        <w:rPr>
          <w:rFonts w:ascii="Calibri" w:eastAsia="Calibri" w:hAnsi="Calibri" w:cs="Times New Roman"/>
        </w:rPr>
        <w:tab/>
      </w:r>
      <w:r w:rsidRPr="00FE068E">
        <w:rPr>
          <w:rFonts w:ascii="Calibri" w:eastAsia="Calibri" w:hAnsi="Calibri" w:cs="Times New Roman"/>
        </w:rPr>
        <w:tab/>
      </w:r>
      <w:r w:rsidRPr="00FE068E">
        <w:rPr>
          <w:rFonts w:ascii="Calibri" w:eastAsia="Calibri" w:hAnsi="Calibri" w:cs="Times New Roman"/>
        </w:rPr>
        <w:tab/>
        <w:t>Łącznie brutto ………………………………………………</w:t>
      </w:r>
    </w:p>
    <w:p w:rsidR="00FE068E" w:rsidRDefault="00FE068E">
      <w:pPr>
        <w:spacing w:after="0"/>
        <w:jc w:val="center"/>
        <w:rPr>
          <w:rFonts w:ascii="Times New Roman" w:hAnsi="Times New Roman" w:cs="Times New Roman"/>
          <w:b/>
          <w:bCs/>
          <w:color w:val="800080"/>
          <w:sz w:val="28"/>
          <w:szCs w:val="28"/>
        </w:rPr>
      </w:pPr>
    </w:p>
    <w:p w:rsidR="00FE068E" w:rsidRDefault="00FE068E" w:rsidP="00BC542E">
      <w:pPr>
        <w:rPr>
          <w:rFonts w:ascii="Times New Roman" w:hAnsi="Times New Roman" w:cs="Times New Roman"/>
        </w:rPr>
      </w:pPr>
    </w:p>
    <w:p w:rsidR="00BC542E" w:rsidRDefault="00BC542E" w:rsidP="00BC542E">
      <w:r>
        <w:t>………………………………………………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……………………………………………………….</w:t>
      </w:r>
    </w:p>
    <w:p w:rsidR="00AF3824" w:rsidRPr="00E04E92" w:rsidRDefault="00BC542E" w:rsidP="00E04E92">
      <w:pPr>
        <w:rPr>
          <w:rFonts w:ascii="Times New Roman" w:hAnsi="Times New Roman" w:cs="Times New Roman"/>
          <w:sz w:val="28"/>
          <w:szCs w:val="28"/>
        </w:rPr>
      </w:pPr>
      <w:r>
        <w:t xml:space="preserve">       /miejscowość, data/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>/podpis Wykonawcy/</w:t>
      </w:r>
    </w:p>
    <w:sectPr w:rsidR="00AF3824" w:rsidRPr="00E04E92" w:rsidSect="00BC542E">
      <w:headerReference w:type="default" r:id="rId9"/>
      <w:footerReference w:type="default" r:id="rId10"/>
      <w:pgSz w:w="16838" w:h="11906" w:orient="landscape"/>
      <w:pgMar w:top="1440" w:right="1440" w:bottom="1440" w:left="1440" w:header="283" w:footer="28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062" w:rsidRDefault="00873062">
      <w:pPr>
        <w:spacing w:after="0" w:line="240" w:lineRule="auto"/>
      </w:pPr>
      <w:r>
        <w:separator/>
      </w:r>
    </w:p>
  </w:endnote>
  <w:endnote w:type="continuationSeparator" w:id="0">
    <w:p w:rsidR="00873062" w:rsidRDefault="00873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69" w:rsidRDefault="00BD610D" w:rsidP="00370B9B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5715000" cy="742950"/>
          <wp:effectExtent l="0" t="0" r="0" b="0"/>
          <wp:docPr id="3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062" w:rsidRDefault="00873062">
      <w:pPr>
        <w:spacing w:after="0" w:line="240" w:lineRule="auto"/>
      </w:pPr>
      <w:r>
        <w:separator/>
      </w:r>
    </w:p>
  </w:footnote>
  <w:footnote w:type="continuationSeparator" w:id="0">
    <w:p w:rsidR="00873062" w:rsidRDefault="00873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69" w:rsidRDefault="00BD610D">
    <w:pPr>
      <w:pStyle w:val="Nagwek"/>
      <w:ind w:left="-993" w:hanging="425"/>
      <w:jc w:val="both"/>
    </w:pPr>
    <w:r>
      <w:rPr>
        <w:noProof/>
        <w:lang w:eastAsia="pl-PL"/>
      </w:rPr>
      <w:drawing>
        <wp:inline distT="0" distB="9525" distL="0" distR="9525">
          <wp:extent cx="5724525" cy="771525"/>
          <wp:effectExtent l="0" t="0" r="0" b="0"/>
          <wp:docPr id="2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02CFF"/>
    <w:multiLevelType w:val="multilevel"/>
    <w:tmpl w:val="DCDEC7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9601EC9"/>
    <w:multiLevelType w:val="multilevel"/>
    <w:tmpl w:val="64FC9D3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FC32F89"/>
    <w:multiLevelType w:val="multilevel"/>
    <w:tmpl w:val="8F180F5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9821849"/>
    <w:multiLevelType w:val="hybridMultilevel"/>
    <w:tmpl w:val="F306C23A"/>
    <w:lvl w:ilvl="0" w:tplc="CE74C53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175F1"/>
    <w:multiLevelType w:val="multilevel"/>
    <w:tmpl w:val="BF28DA2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2A85651"/>
    <w:multiLevelType w:val="hybridMultilevel"/>
    <w:tmpl w:val="15F84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12D84"/>
    <w:multiLevelType w:val="hybridMultilevel"/>
    <w:tmpl w:val="D74033E4"/>
    <w:lvl w:ilvl="0" w:tplc="731673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0231B9"/>
    <w:multiLevelType w:val="multilevel"/>
    <w:tmpl w:val="94C280B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9D73929"/>
    <w:multiLevelType w:val="hybridMultilevel"/>
    <w:tmpl w:val="1FDC8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FD7A5E"/>
    <w:multiLevelType w:val="multilevel"/>
    <w:tmpl w:val="8C4CC50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15816EB"/>
    <w:multiLevelType w:val="hybridMultilevel"/>
    <w:tmpl w:val="CE60C44C"/>
    <w:lvl w:ilvl="0" w:tplc="731673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9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69"/>
    <w:rsid w:val="000218C2"/>
    <w:rsid w:val="00053D5F"/>
    <w:rsid w:val="001432B8"/>
    <w:rsid w:val="00146689"/>
    <w:rsid w:val="00153278"/>
    <w:rsid w:val="00190B1E"/>
    <w:rsid w:val="001D07A6"/>
    <w:rsid w:val="001E2DD1"/>
    <w:rsid w:val="002D3C30"/>
    <w:rsid w:val="002E3F9B"/>
    <w:rsid w:val="002F13E1"/>
    <w:rsid w:val="00347B09"/>
    <w:rsid w:val="00370B9B"/>
    <w:rsid w:val="0043706C"/>
    <w:rsid w:val="00440B15"/>
    <w:rsid w:val="00492340"/>
    <w:rsid w:val="004961E0"/>
    <w:rsid w:val="00503628"/>
    <w:rsid w:val="00577467"/>
    <w:rsid w:val="00584ACB"/>
    <w:rsid w:val="00596352"/>
    <w:rsid w:val="005D0150"/>
    <w:rsid w:val="005E516C"/>
    <w:rsid w:val="00665A80"/>
    <w:rsid w:val="006A2BEA"/>
    <w:rsid w:val="006D1EBA"/>
    <w:rsid w:val="00743D2A"/>
    <w:rsid w:val="00745A53"/>
    <w:rsid w:val="00763288"/>
    <w:rsid w:val="007D4F6A"/>
    <w:rsid w:val="00832721"/>
    <w:rsid w:val="00873062"/>
    <w:rsid w:val="008C0DB8"/>
    <w:rsid w:val="008C3B69"/>
    <w:rsid w:val="00922DFF"/>
    <w:rsid w:val="00955393"/>
    <w:rsid w:val="00A1375F"/>
    <w:rsid w:val="00A445C7"/>
    <w:rsid w:val="00AF3824"/>
    <w:rsid w:val="00B32C48"/>
    <w:rsid w:val="00B43DE9"/>
    <w:rsid w:val="00B511C2"/>
    <w:rsid w:val="00BC542E"/>
    <w:rsid w:val="00BD610D"/>
    <w:rsid w:val="00BE354D"/>
    <w:rsid w:val="00BF7CD7"/>
    <w:rsid w:val="00C33E0A"/>
    <w:rsid w:val="00C6469A"/>
    <w:rsid w:val="00C76C1F"/>
    <w:rsid w:val="00D64DCE"/>
    <w:rsid w:val="00E04E92"/>
    <w:rsid w:val="00E629E4"/>
    <w:rsid w:val="00EB2A6D"/>
    <w:rsid w:val="00F633E2"/>
    <w:rsid w:val="00FE068E"/>
    <w:rsid w:val="00FE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uiPriority w:val="99"/>
    <w:qFormat/>
    <w:rsid w:val="00FF0057"/>
  </w:style>
  <w:style w:type="character" w:customStyle="1" w:styleId="ListLabel1">
    <w:name w:val="ListLabel 1"/>
    <w:qFormat/>
    <w:rsid w:val="005E516C"/>
    <w:rPr>
      <w:sz w:val="20"/>
    </w:rPr>
  </w:style>
  <w:style w:type="character" w:customStyle="1" w:styleId="ListLabel2">
    <w:name w:val="ListLabel 2"/>
    <w:qFormat/>
    <w:rsid w:val="005E516C"/>
    <w:rPr>
      <w:sz w:val="20"/>
    </w:rPr>
  </w:style>
  <w:style w:type="character" w:customStyle="1" w:styleId="ListLabel3">
    <w:name w:val="ListLabel 3"/>
    <w:qFormat/>
    <w:rsid w:val="005E516C"/>
    <w:rPr>
      <w:sz w:val="20"/>
    </w:rPr>
  </w:style>
  <w:style w:type="character" w:customStyle="1" w:styleId="ListLabel4">
    <w:name w:val="ListLabel 4"/>
    <w:qFormat/>
    <w:rsid w:val="005E516C"/>
    <w:rPr>
      <w:sz w:val="20"/>
    </w:rPr>
  </w:style>
  <w:style w:type="character" w:customStyle="1" w:styleId="ListLabel5">
    <w:name w:val="ListLabel 5"/>
    <w:qFormat/>
    <w:rsid w:val="005E516C"/>
    <w:rPr>
      <w:sz w:val="20"/>
    </w:rPr>
  </w:style>
  <w:style w:type="character" w:customStyle="1" w:styleId="ListLabel6">
    <w:name w:val="ListLabel 6"/>
    <w:qFormat/>
    <w:rsid w:val="005E516C"/>
    <w:rPr>
      <w:sz w:val="20"/>
    </w:rPr>
  </w:style>
  <w:style w:type="character" w:customStyle="1" w:styleId="ListLabel7">
    <w:name w:val="ListLabel 7"/>
    <w:qFormat/>
    <w:rsid w:val="005E516C"/>
    <w:rPr>
      <w:sz w:val="20"/>
    </w:rPr>
  </w:style>
  <w:style w:type="character" w:customStyle="1" w:styleId="ListLabel8">
    <w:name w:val="ListLabel 8"/>
    <w:qFormat/>
    <w:rsid w:val="005E516C"/>
    <w:rPr>
      <w:sz w:val="20"/>
    </w:rPr>
  </w:style>
  <w:style w:type="character" w:customStyle="1" w:styleId="ListLabel9">
    <w:name w:val="ListLabel 9"/>
    <w:qFormat/>
    <w:rsid w:val="005E516C"/>
    <w:rPr>
      <w:sz w:val="20"/>
    </w:rPr>
  </w:style>
  <w:style w:type="character" w:customStyle="1" w:styleId="ListLabel10">
    <w:name w:val="ListLabel 10"/>
    <w:qFormat/>
    <w:rsid w:val="005E516C"/>
    <w:rPr>
      <w:rFonts w:cs="Courier New"/>
    </w:rPr>
  </w:style>
  <w:style w:type="character" w:customStyle="1" w:styleId="ListLabel11">
    <w:name w:val="ListLabel 11"/>
    <w:qFormat/>
    <w:rsid w:val="005E516C"/>
    <w:rPr>
      <w:rFonts w:cs="Courier New"/>
    </w:rPr>
  </w:style>
  <w:style w:type="character" w:customStyle="1" w:styleId="ListLabel12">
    <w:name w:val="ListLabel 12"/>
    <w:qFormat/>
    <w:rsid w:val="005E516C"/>
    <w:rPr>
      <w:rFonts w:cs="Courier New"/>
    </w:rPr>
  </w:style>
  <w:style w:type="character" w:customStyle="1" w:styleId="ListLabel13">
    <w:name w:val="ListLabel 13"/>
    <w:qFormat/>
    <w:rsid w:val="005E516C"/>
    <w:rPr>
      <w:rFonts w:cs="Courier New"/>
    </w:rPr>
  </w:style>
  <w:style w:type="character" w:customStyle="1" w:styleId="ListLabel14">
    <w:name w:val="ListLabel 14"/>
    <w:qFormat/>
    <w:rsid w:val="005E516C"/>
    <w:rPr>
      <w:rFonts w:cs="Courier New"/>
    </w:rPr>
  </w:style>
  <w:style w:type="character" w:customStyle="1" w:styleId="ListLabel15">
    <w:name w:val="ListLabel 15"/>
    <w:qFormat/>
    <w:rsid w:val="005E516C"/>
    <w:rPr>
      <w:rFonts w:cs="Courier New"/>
    </w:rPr>
  </w:style>
  <w:style w:type="character" w:customStyle="1" w:styleId="ListLabel16">
    <w:name w:val="ListLabel 16"/>
    <w:qFormat/>
    <w:rsid w:val="005E516C"/>
    <w:rPr>
      <w:rFonts w:cs="Courier New"/>
    </w:rPr>
  </w:style>
  <w:style w:type="character" w:customStyle="1" w:styleId="ListLabel17">
    <w:name w:val="ListLabel 17"/>
    <w:qFormat/>
    <w:rsid w:val="005E516C"/>
    <w:rPr>
      <w:rFonts w:cs="Courier New"/>
    </w:rPr>
  </w:style>
  <w:style w:type="character" w:customStyle="1" w:styleId="ListLabel18">
    <w:name w:val="ListLabel 18"/>
    <w:qFormat/>
    <w:rsid w:val="005E516C"/>
    <w:rPr>
      <w:rFonts w:cs="Courier New"/>
    </w:rPr>
  </w:style>
  <w:style w:type="character" w:customStyle="1" w:styleId="ListLabel19">
    <w:name w:val="ListLabel 19"/>
    <w:qFormat/>
    <w:rsid w:val="005E516C"/>
    <w:rPr>
      <w:rFonts w:cs="Courier New"/>
    </w:rPr>
  </w:style>
  <w:style w:type="character" w:customStyle="1" w:styleId="ListLabel20">
    <w:name w:val="ListLabel 20"/>
    <w:qFormat/>
    <w:rsid w:val="005E516C"/>
    <w:rPr>
      <w:rFonts w:cs="Courier New"/>
    </w:rPr>
  </w:style>
  <w:style w:type="character" w:customStyle="1" w:styleId="ListLabel21">
    <w:name w:val="ListLabel 21"/>
    <w:qFormat/>
    <w:rsid w:val="005E516C"/>
    <w:rPr>
      <w:rFonts w:cs="Courier New"/>
    </w:rPr>
  </w:style>
  <w:style w:type="character" w:customStyle="1" w:styleId="ListLabel22">
    <w:name w:val="ListLabel 22"/>
    <w:qFormat/>
    <w:rsid w:val="005E516C"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rsid w:val="005E516C"/>
    <w:pPr>
      <w:spacing w:after="140" w:line="288" w:lineRule="auto"/>
    </w:pPr>
  </w:style>
  <w:style w:type="paragraph" w:styleId="Lista">
    <w:name w:val="List"/>
    <w:basedOn w:val="Tekstpodstawowy"/>
    <w:rsid w:val="005E516C"/>
    <w:rPr>
      <w:rFonts w:cs="Lucida Sans"/>
    </w:rPr>
  </w:style>
  <w:style w:type="paragraph" w:styleId="Legenda">
    <w:name w:val="caption"/>
    <w:basedOn w:val="Normalny"/>
    <w:qFormat/>
    <w:rsid w:val="005E516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E516C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61000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uiPriority w:val="99"/>
    <w:qFormat/>
    <w:rsid w:val="00FF0057"/>
  </w:style>
  <w:style w:type="character" w:customStyle="1" w:styleId="ListLabel1">
    <w:name w:val="ListLabel 1"/>
    <w:qFormat/>
    <w:rsid w:val="005E516C"/>
    <w:rPr>
      <w:sz w:val="20"/>
    </w:rPr>
  </w:style>
  <w:style w:type="character" w:customStyle="1" w:styleId="ListLabel2">
    <w:name w:val="ListLabel 2"/>
    <w:qFormat/>
    <w:rsid w:val="005E516C"/>
    <w:rPr>
      <w:sz w:val="20"/>
    </w:rPr>
  </w:style>
  <w:style w:type="character" w:customStyle="1" w:styleId="ListLabel3">
    <w:name w:val="ListLabel 3"/>
    <w:qFormat/>
    <w:rsid w:val="005E516C"/>
    <w:rPr>
      <w:sz w:val="20"/>
    </w:rPr>
  </w:style>
  <w:style w:type="character" w:customStyle="1" w:styleId="ListLabel4">
    <w:name w:val="ListLabel 4"/>
    <w:qFormat/>
    <w:rsid w:val="005E516C"/>
    <w:rPr>
      <w:sz w:val="20"/>
    </w:rPr>
  </w:style>
  <w:style w:type="character" w:customStyle="1" w:styleId="ListLabel5">
    <w:name w:val="ListLabel 5"/>
    <w:qFormat/>
    <w:rsid w:val="005E516C"/>
    <w:rPr>
      <w:sz w:val="20"/>
    </w:rPr>
  </w:style>
  <w:style w:type="character" w:customStyle="1" w:styleId="ListLabel6">
    <w:name w:val="ListLabel 6"/>
    <w:qFormat/>
    <w:rsid w:val="005E516C"/>
    <w:rPr>
      <w:sz w:val="20"/>
    </w:rPr>
  </w:style>
  <w:style w:type="character" w:customStyle="1" w:styleId="ListLabel7">
    <w:name w:val="ListLabel 7"/>
    <w:qFormat/>
    <w:rsid w:val="005E516C"/>
    <w:rPr>
      <w:sz w:val="20"/>
    </w:rPr>
  </w:style>
  <w:style w:type="character" w:customStyle="1" w:styleId="ListLabel8">
    <w:name w:val="ListLabel 8"/>
    <w:qFormat/>
    <w:rsid w:val="005E516C"/>
    <w:rPr>
      <w:sz w:val="20"/>
    </w:rPr>
  </w:style>
  <w:style w:type="character" w:customStyle="1" w:styleId="ListLabel9">
    <w:name w:val="ListLabel 9"/>
    <w:qFormat/>
    <w:rsid w:val="005E516C"/>
    <w:rPr>
      <w:sz w:val="20"/>
    </w:rPr>
  </w:style>
  <w:style w:type="character" w:customStyle="1" w:styleId="ListLabel10">
    <w:name w:val="ListLabel 10"/>
    <w:qFormat/>
    <w:rsid w:val="005E516C"/>
    <w:rPr>
      <w:rFonts w:cs="Courier New"/>
    </w:rPr>
  </w:style>
  <w:style w:type="character" w:customStyle="1" w:styleId="ListLabel11">
    <w:name w:val="ListLabel 11"/>
    <w:qFormat/>
    <w:rsid w:val="005E516C"/>
    <w:rPr>
      <w:rFonts w:cs="Courier New"/>
    </w:rPr>
  </w:style>
  <w:style w:type="character" w:customStyle="1" w:styleId="ListLabel12">
    <w:name w:val="ListLabel 12"/>
    <w:qFormat/>
    <w:rsid w:val="005E516C"/>
    <w:rPr>
      <w:rFonts w:cs="Courier New"/>
    </w:rPr>
  </w:style>
  <w:style w:type="character" w:customStyle="1" w:styleId="ListLabel13">
    <w:name w:val="ListLabel 13"/>
    <w:qFormat/>
    <w:rsid w:val="005E516C"/>
    <w:rPr>
      <w:rFonts w:cs="Courier New"/>
    </w:rPr>
  </w:style>
  <w:style w:type="character" w:customStyle="1" w:styleId="ListLabel14">
    <w:name w:val="ListLabel 14"/>
    <w:qFormat/>
    <w:rsid w:val="005E516C"/>
    <w:rPr>
      <w:rFonts w:cs="Courier New"/>
    </w:rPr>
  </w:style>
  <w:style w:type="character" w:customStyle="1" w:styleId="ListLabel15">
    <w:name w:val="ListLabel 15"/>
    <w:qFormat/>
    <w:rsid w:val="005E516C"/>
    <w:rPr>
      <w:rFonts w:cs="Courier New"/>
    </w:rPr>
  </w:style>
  <w:style w:type="character" w:customStyle="1" w:styleId="ListLabel16">
    <w:name w:val="ListLabel 16"/>
    <w:qFormat/>
    <w:rsid w:val="005E516C"/>
    <w:rPr>
      <w:rFonts w:cs="Courier New"/>
    </w:rPr>
  </w:style>
  <w:style w:type="character" w:customStyle="1" w:styleId="ListLabel17">
    <w:name w:val="ListLabel 17"/>
    <w:qFormat/>
    <w:rsid w:val="005E516C"/>
    <w:rPr>
      <w:rFonts w:cs="Courier New"/>
    </w:rPr>
  </w:style>
  <w:style w:type="character" w:customStyle="1" w:styleId="ListLabel18">
    <w:name w:val="ListLabel 18"/>
    <w:qFormat/>
    <w:rsid w:val="005E516C"/>
    <w:rPr>
      <w:rFonts w:cs="Courier New"/>
    </w:rPr>
  </w:style>
  <w:style w:type="character" w:customStyle="1" w:styleId="ListLabel19">
    <w:name w:val="ListLabel 19"/>
    <w:qFormat/>
    <w:rsid w:val="005E516C"/>
    <w:rPr>
      <w:rFonts w:cs="Courier New"/>
    </w:rPr>
  </w:style>
  <w:style w:type="character" w:customStyle="1" w:styleId="ListLabel20">
    <w:name w:val="ListLabel 20"/>
    <w:qFormat/>
    <w:rsid w:val="005E516C"/>
    <w:rPr>
      <w:rFonts w:cs="Courier New"/>
    </w:rPr>
  </w:style>
  <w:style w:type="character" w:customStyle="1" w:styleId="ListLabel21">
    <w:name w:val="ListLabel 21"/>
    <w:qFormat/>
    <w:rsid w:val="005E516C"/>
    <w:rPr>
      <w:rFonts w:cs="Courier New"/>
    </w:rPr>
  </w:style>
  <w:style w:type="character" w:customStyle="1" w:styleId="ListLabel22">
    <w:name w:val="ListLabel 22"/>
    <w:qFormat/>
    <w:rsid w:val="005E516C"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rsid w:val="005E516C"/>
    <w:pPr>
      <w:spacing w:after="140" w:line="288" w:lineRule="auto"/>
    </w:pPr>
  </w:style>
  <w:style w:type="paragraph" w:styleId="Lista">
    <w:name w:val="List"/>
    <w:basedOn w:val="Tekstpodstawowy"/>
    <w:rsid w:val="005E516C"/>
    <w:rPr>
      <w:rFonts w:cs="Lucida Sans"/>
    </w:rPr>
  </w:style>
  <w:style w:type="paragraph" w:styleId="Legenda">
    <w:name w:val="caption"/>
    <w:basedOn w:val="Normalny"/>
    <w:qFormat/>
    <w:rsid w:val="005E516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E516C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rsid w:val="0061000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6309A-23B8-48F1-A6A1-C28DD245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rutkowska</dc:creator>
  <cp:lastModifiedBy>RADEK</cp:lastModifiedBy>
  <cp:revision>3</cp:revision>
  <cp:lastPrinted>2018-05-21T10:53:00Z</cp:lastPrinted>
  <dcterms:created xsi:type="dcterms:W3CDTF">2018-11-21T15:32:00Z</dcterms:created>
  <dcterms:modified xsi:type="dcterms:W3CDTF">2018-11-21T17:55:00Z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